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7A" w:rsidRDefault="0095377A" w:rsidP="0095377A">
      <w:pPr>
        <w:rPr>
          <w:rFonts w:ascii="Calibri" w:eastAsia="Times New Roman" w:hAnsi="Calibri"/>
          <w:color w:val="000000"/>
          <w:sz w:val="20"/>
          <w:szCs w:val="20"/>
        </w:rPr>
      </w:pPr>
      <w:r>
        <w:rPr>
          <w:rFonts w:ascii="Calibri" w:eastAsia="Times New Roman" w:hAnsi="Calibri"/>
          <w:color w:val="000000"/>
          <w:sz w:val="20"/>
          <w:szCs w:val="20"/>
        </w:rPr>
        <w:t>Eagle Island SP, Ada, Idaho, US</w:t>
      </w:r>
      <w:r>
        <w:rPr>
          <w:rFonts w:ascii="Calibri" w:eastAsia="Times New Roman" w:hAnsi="Calibri"/>
          <w:color w:val="000000"/>
          <w:sz w:val="20"/>
          <w:szCs w:val="20"/>
        </w:rPr>
        <w:br/>
        <w:t>Jul 13, 2017 10:05 AM - 11:45 AM</w:t>
      </w:r>
      <w:r>
        <w:rPr>
          <w:rFonts w:ascii="Calibri" w:eastAsia="Times New Roman" w:hAnsi="Calibri"/>
          <w:color w:val="000000"/>
          <w:sz w:val="20"/>
          <w:szCs w:val="20"/>
        </w:rPr>
        <w:br/>
        <w:t>Protocol: Traveling</w:t>
      </w:r>
      <w:r>
        <w:rPr>
          <w:rFonts w:ascii="Calibri" w:eastAsia="Times New Roman" w:hAnsi="Calibri"/>
          <w:color w:val="000000"/>
          <w:sz w:val="20"/>
          <w:szCs w:val="20"/>
        </w:rPr>
        <w:br/>
        <w:t>0.5 mile(s)</w:t>
      </w:r>
      <w:r>
        <w:rPr>
          <w:rFonts w:ascii="Calibri" w:eastAsia="Times New Roman" w:hAnsi="Calibri"/>
          <w:color w:val="000000"/>
          <w:sz w:val="20"/>
          <w:szCs w:val="20"/>
        </w:rPr>
        <w:br/>
        <w:t xml:space="preserve">Comments:     </w:t>
      </w:r>
      <w:proofErr w:type="spellStart"/>
      <w:r>
        <w:rPr>
          <w:rFonts w:ascii="Calibri" w:eastAsia="Times New Roman" w:hAnsi="Calibri"/>
          <w:color w:val="000000"/>
          <w:sz w:val="20"/>
          <w:szCs w:val="20"/>
        </w:rPr>
        <w:t>EPSCor</w:t>
      </w:r>
      <w:proofErr w:type="spellEnd"/>
      <w:r>
        <w:rPr>
          <w:rFonts w:ascii="Calibri" w:eastAsia="Times New Roman" w:hAnsi="Calibri"/>
          <w:color w:val="000000"/>
          <w:sz w:val="20"/>
          <w:szCs w:val="20"/>
        </w:rPr>
        <w:t xml:space="preserve"> Adventure Learning teacher workshop participants.   Birded trail around pond and picnic area.</w:t>
      </w:r>
      <w:r>
        <w:rPr>
          <w:rFonts w:ascii="Calibri" w:eastAsia="Times New Roman" w:hAnsi="Calibri"/>
          <w:color w:val="000000"/>
          <w:sz w:val="20"/>
          <w:szCs w:val="20"/>
        </w:rPr>
        <w:br/>
        <w:t>24 species (+1 other taxa)</w:t>
      </w:r>
      <w:r>
        <w:rPr>
          <w:rFonts w:ascii="Calibri" w:eastAsia="Times New Roman" w:hAnsi="Calibri"/>
          <w:color w:val="000000"/>
          <w:sz w:val="20"/>
          <w:szCs w:val="20"/>
        </w:rPr>
        <w:br/>
      </w:r>
      <w:r>
        <w:rPr>
          <w:rFonts w:ascii="Calibri" w:eastAsia="Times New Roman" w:hAnsi="Calibri"/>
          <w:color w:val="000000"/>
          <w:sz w:val="20"/>
          <w:szCs w:val="20"/>
        </w:rPr>
        <w:br/>
        <w:t xml:space="preserve">California </w:t>
      </w:r>
      <w:proofErr w:type="gramStart"/>
      <w:r>
        <w:rPr>
          <w:rFonts w:ascii="Calibri" w:eastAsia="Times New Roman" w:hAnsi="Calibri"/>
          <w:color w:val="000000"/>
          <w:sz w:val="20"/>
          <w:szCs w:val="20"/>
        </w:rPr>
        <w:t>Quail  2</w:t>
      </w:r>
      <w:proofErr w:type="gramEnd"/>
      <w:r>
        <w:rPr>
          <w:rFonts w:ascii="Calibri" w:eastAsia="Times New Roman" w:hAnsi="Calibri"/>
          <w:color w:val="000000"/>
          <w:sz w:val="20"/>
          <w:szCs w:val="20"/>
        </w:rPr>
        <w:br/>
        <w:t>Double-crested Cormorant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Turkey Vulture  1</w:t>
      </w:r>
      <w:r>
        <w:rPr>
          <w:rFonts w:ascii="Calibri" w:eastAsia="Times New Roman" w:hAnsi="Calibri"/>
          <w:color w:val="000000"/>
          <w:sz w:val="20"/>
          <w:szCs w:val="20"/>
        </w:rPr>
        <w:br/>
      </w:r>
      <w:proofErr w:type="spellStart"/>
      <w:r>
        <w:rPr>
          <w:rFonts w:ascii="Calibri" w:eastAsia="Times New Roman" w:hAnsi="Calibri"/>
          <w:color w:val="000000"/>
          <w:sz w:val="20"/>
          <w:szCs w:val="20"/>
        </w:rPr>
        <w:t>Swainson's</w:t>
      </w:r>
      <w:proofErr w:type="spellEnd"/>
      <w:r>
        <w:rPr>
          <w:rFonts w:ascii="Calibri" w:eastAsia="Times New Roman" w:hAnsi="Calibri"/>
          <w:color w:val="000000"/>
          <w:sz w:val="20"/>
          <w:szCs w:val="20"/>
        </w:rPr>
        <w:t xml:space="preserve"> Hawk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Red-tailed Hawk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Mourning Dove  7</w:t>
      </w:r>
      <w:r>
        <w:rPr>
          <w:rFonts w:ascii="Calibri" w:eastAsia="Times New Roman" w:hAnsi="Calibri"/>
          <w:color w:val="000000"/>
          <w:sz w:val="20"/>
          <w:szCs w:val="20"/>
        </w:rPr>
        <w:br/>
        <w:t>Downy Woodpecker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Northern Flicker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Western Kingbird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Eastern Kingbird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Black-billed Magpie  4</w:t>
      </w:r>
      <w:r>
        <w:rPr>
          <w:rFonts w:ascii="Calibri" w:eastAsia="Times New Roman" w:hAnsi="Calibri"/>
          <w:color w:val="000000"/>
          <w:sz w:val="20"/>
          <w:szCs w:val="20"/>
        </w:rPr>
        <w:br/>
        <w:t>Northern Rough-winged Swallow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Violet-green Swallow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Barn Swallow  4</w:t>
      </w:r>
      <w:r>
        <w:rPr>
          <w:rFonts w:ascii="Calibri" w:eastAsia="Times New Roman" w:hAnsi="Calibri"/>
          <w:color w:val="000000"/>
          <w:sz w:val="20"/>
          <w:szCs w:val="20"/>
        </w:rPr>
        <w:br/>
        <w:t>Cliff Swallow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swallow sp.  10</w:t>
      </w:r>
      <w:r>
        <w:rPr>
          <w:rFonts w:ascii="Calibri" w:eastAsia="Times New Roman" w:hAnsi="Calibri"/>
          <w:color w:val="000000"/>
          <w:sz w:val="20"/>
          <w:szCs w:val="20"/>
        </w:rPr>
        <w:br/>
        <w:t>American Robin  5</w:t>
      </w:r>
      <w:r>
        <w:rPr>
          <w:rFonts w:ascii="Calibri" w:eastAsia="Times New Roman" w:hAnsi="Calibri"/>
          <w:color w:val="000000"/>
          <w:sz w:val="20"/>
          <w:szCs w:val="20"/>
        </w:rPr>
        <w:br/>
        <w:t>European Starling  15</w:t>
      </w:r>
      <w:r>
        <w:rPr>
          <w:rFonts w:ascii="Calibri" w:eastAsia="Times New Roman" w:hAnsi="Calibri"/>
          <w:color w:val="000000"/>
          <w:sz w:val="20"/>
          <w:szCs w:val="20"/>
        </w:rPr>
        <w:br/>
        <w:t>Cedar Waxwing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Yellow Warbler  1</w:t>
      </w:r>
      <w:r>
        <w:rPr>
          <w:rFonts w:ascii="Calibri" w:eastAsia="Times New Roman" w:hAnsi="Calibri"/>
          <w:color w:val="000000"/>
          <w:sz w:val="20"/>
          <w:szCs w:val="20"/>
        </w:rPr>
        <w:br/>
        <w:t>Song Sparrow  4</w:t>
      </w:r>
      <w:r>
        <w:rPr>
          <w:rFonts w:ascii="Calibri" w:eastAsia="Times New Roman" w:hAnsi="Calibri"/>
          <w:color w:val="000000"/>
          <w:sz w:val="20"/>
          <w:szCs w:val="20"/>
        </w:rPr>
        <w:br/>
        <w:t>Red-winged Blackbird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Brewer's Blackbird  2</w:t>
      </w:r>
      <w:r>
        <w:rPr>
          <w:rFonts w:ascii="Calibri" w:eastAsia="Times New Roman" w:hAnsi="Calibri"/>
          <w:color w:val="000000"/>
          <w:sz w:val="20"/>
          <w:szCs w:val="20"/>
        </w:rPr>
        <w:br/>
        <w:t>Brown-headed Cowbird  5</w:t>
      </w:r>
      <w:r>
        <w:rPr>
          <w:rFonts w:ascii="Calibri" w:eastAsia="Times New Roman" w:hAnsi="Calibri"/>
          <w:color w:val="000000"/>
          <w:sz w:val="20"/>
          <w:szCs w:val="20"/>
        </w:rPr>
        <w:br/>
        <w:t>American Goldfinch  1</w:t>
      </w:r>
      <w:r>
        <w:rPr>
          <w:rFonts w:ascii="Calibri" w:eastAsia="Times New Roman" w:hAnsi="Calibri"/>
          <w:color w:val="000000"/>
          <w:sz w:val="20"/>
          <w:szCs w:val="20"/>
        </w:rPr>
        <w:br/>
      </w:r>
      <w:r>
        <w:rPr>
          <w:rFonts w:ascii="Calibri" w:eastAsia="Times New Roman" w:hAnsi="Calibri"/>
          <w:color w:val="000000"/>
          <w:sz w:val="20"/>
          <w:szCs w:val="20"/>
        </w:rPr>
        <w:br/>
        <w:t xml:space="preserve">View this checklist online at </w:t>
      </w:r>
      <w:hyperlink r:id="rId4" w:history="1">
        <w:r>
          <w:rPr>
            <w:rStyle w:val="Hyperlink"/>
            <w:rFonts w:ascii="Calibri" w:eastAsia="Times New Roman" w:hAnsi="Calibri"/>
            <w:sz w:val="20"/>
            <w:szCs w:val="20"/>
          </w:rPr>
          <w:t>http://ebird.org/ebird/view/checklist/S38118827</w:t>
        </w:r>
      </w:hyperlink>
      <w:r>
        <w:rPr>
          <w:rFonts w:ascii="Calibri" w:eastAsia="Times New Roman" w:hAnsi="Calibri"/>
          <w:color w:val="000000"/>
          <w:sz w:val="20"/>
          <w:szCs w:val="20"/>
        </w:rPr>
        <w:br/>
      </w:r>
      <w:r>
        <w:rPr>
          <w:rFonts w:ascii="Calibri" w:eastAsia="Times New Roman" w:hAnsi="Calibri"/>
          <w:color w:val="000000"/>
          <w:sz w:val="20"/>
          <w:szCs w:val="20"/>
        </w:rPr>
        <w:br/>
        <w:t xml:space="preserve">This report was generated automatically by </w:t>
      </w:r>
      <w:proofErr w:type="spellStart"/>
      <w:r>
        <w:rPr>
          <w:rFonts w:ascii="Calibri" w:eastAsia="Times New Roman" w:hAnsi="Calibri"/>
          <w:color w:val="000000"/>
          <w:sz w:val="20"/>
          <w:szCs w:val="20"/>
        </w:rPr>
        <w:t>eBird</w:t>
      </w:r>
      <w:proofErr w:type="spellEnd"/>
      <w:r>
        <w:rPr>
          <w:rFonts w:ascii="Calibri" w:eastAsia="Times New Roman" w:hAnsi="Calibri"/>
          <w:color w:val="000000"/>
          <w:sz w:val="20"/>
          <w:szCs w:val="20"/>
        </w:rPr>
        <w:t xml:space="preserve"> v3 (</w:t>
      </w:r>
      <w:hyperlink r:id="rId5" w:history="1">
        <w:r>
          <w:rPr>
            <w:rStyle w:val="Hyperlink"/>
            <w:rFonts w:ascii="Calibri" w:eastAsia="Times New Roman" w:hAnsi="Calibri"/>
            <w:sz w:val="20"/>
            <w:szCs w:val="20"/>
          </w:rPr>
          <w:t>http://ebird.org</w:t>
        </w:r>
      </w:hyperlink>
      <w:r>
        <w:rPr>
          <w:rFonts w:ascii="Calibri" w:eastAsia="Times New Roman" w:hAnsi="Calibri"/>
          <w:color w:val="000000"/>
          <w:sz w:val="20"/>
          <w:szCs w:val="20"/>
        </w:rPr>
        <w:t xml:space="preserve">) </w:t>
      </w:r>
    </w:p>
    <w:p w:rsidR="004C4910" w:rsidRDefault="004C4910">
      <w:bookmarkStart w:id="0" w:name="_GoBack"/>
      <w:bookmarkEnd w:id="0"/>
    </w:p>
    <w:sectPr w:rsidR="004C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A"/>
    <w:rsid w:val="000F0FCC"/>
    <w:rsid w:val="001017FA"/>
    <w:rsid w:val="004C4910"/>
    <w:rsid w:val="009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0FC4-A9DE-4985-8AB7-1EFE316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7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ird.org" TargetMode="External"/><Relationship Id="rId4" Type="http://schemas.openxmlformats.org/officeDocument/2006/relationships/hyperlink" Target="http://ebird.org/ebird/view/checklist/S38118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Busche</dc:creator>
  <cp:keywords/>
  <dc:description/>
  <cp:lastModifiedBy>Cindy Busche</cp:lastModifiedBy>
  <cp:revision>1</cp:revision>
  <dcterms:created xsi:type="dcterms:W3CDTF">2017-07-17T21:11:00Z</dcterms:created>
  <dcterms:modified xsi:type="dcterms:W3CDTF">2017-07-17T21:12:00Z</dcterms:modified>
</cp:coreProperties>
</file>